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B0AF6">
      <w:pPr>
        <w:shd w:val="clear" w:color="auto" w:fill="FFFFFF"/>
        <w:spacing w:before="480" w:after="240" w:line="450" w:lineRule="atLeast"/>
        <w:outlineLvl w:val="2"/>
        <w:rPr>
          <w:rFonts w:ascii="Segoe UI" w:hAnsi="Segoe UI" w:eastAsia="Times New Roman" w:cs="Segoe UI"/>
          <w:b/>
          <w:bCs/>
          <w:color w:val="0F1115"/>
          <w:kern w:val="0"/>
          <w:sz w:val="52"/>
          <w:szCs w:val="52"/>
          <w14:ligatures w14:val="none"/>
        </w:rPr>
      </w:pPr>
      <w:r>
        <w:rPr>
          <w:rFonts w:hint="default" w:ascii="Segoe UI" w:hAnsi="Segoe UI" w:eastAsia="Times New Roman" w:cs="Segoe UI"/>
          <w:b/>
          <w:bCs/>
          <w:color w:val="0F1115"/>
          <w:kern w:val="0"/>
          <w:sz w:val="52"/>
          <w:szCs w:val="52"/>
          <w:lang w:val="en-US"/>
          <w14:ligatures w14:val="none"/>
        </w:rPr>
        <w:t xml:space="preserve">Final </w:t>
      </w:r>
      <w:bookmarkStart w:id="0" w:name="_GoBack"/>
      <w:bookmarkEnd w:id="0"/>
      <w:r>
        <w:rPr>
          <w:rFonts w:ascii="Segoe UI" w:hAnsi="Segoe UI" w:eastAsia="Times New Roman" w:cs="Segoe UI"/>
          <w:b/>
          <w:bCs/>
          <w:color w:val="0F1115"/>
          <w:kern w:val="0"/>
          <w:sz w:val="52"/>
          <w:szCs w:val="52"/>
          <w14:ligatures w14:val="none"/>
        </w:rPr>
        <w:t>Presentation Grading Rubric (For Instructor Usage)</w:t>
      </w:r>
    </w:p>
    <w:tbl>
      <w:tblPr>
        <w:tblStyle w:val="36"/>
        <w:tblW w:w="10401" w:type="dxa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530"/>
        <w:gridCol w:w="1503"/>
        <w:gridCol w:w="1677"/>
        <w:gridCol w:w="1950"/>
        <w:gridCol w:w="2036"/>
      </w:tblGrid>
      <w:tr w14:paraId="382D110B">
        <w:trPr>
          <w:trHeight w:val="1097" w:hRule="atLeast"/>
        </w:trPr>
        <w:tc>
          <w:tcPr>
            <w:tcW w:w="1705" w:type="dxa"/>
          </w:tcPr>
          <w:p w14:paraId="73373D15">
            <w:pPr>
              <w:spacing w:after="0" w:line="375" w:lineRule="atLeast"/>
              <w:rPr>
                <w:rFonts w:ascii="Segoe UI" w:hAnsi="Segoe UI" w:eastAsia="Times New Roman" w:cs="Segoe UI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</w:pPr>
            <w:r>
              <w:rPr>
                <w:rFonts w:ascii="Segoe UI" w:hAnsi="Segoe UI" w:eastAsia="Times New Roman" w:cs="Segoe UI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  <w:t>Group</w:t>
            </w:r>
          </w:p>
        </w:tc>
        <w:tc>
          <w:tcPr>
            <w:tcW w:w="1530" w:type="dxa"/>
          </w:tcPr>
          <w:p w14:paraId="292F5055">
            <w:pPr>
              <w:spacing w:after="0" w:line="375" w:lineRule="atLeast"/>
              <w:rPr>
                <w:rFonts w:ascii="Segoe UI" w:hAnsi="Segoe UI" w:eastAsia="Times New Roman" w:cs="Segoe UI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</w:pPr>
            <w:r>
              <w:rPr>
                <w:rFonts w:ascii="Segoe UI" w:hAnsi="Segoe UI" w:eastAsia="Times New Roman" w:cs="Segoe UI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  <w:t>Creativity (/</w:t>
            </w:r>
            <w:r>
              <w:rPr>
                <w:rFonts w:hint="default" w:ascii="Segoe UI" w:hAnsi="Segoe UI" w:eastAsia="Times New Roman" w:cs="Segoe UI"/>
                <w:b/>
                <w:bCs/>
                <w:color w:val="0F1115"/>
                <w:kern w:val="0"/>
                <w:sz w:val="23"/>
                <w:szCs w:val="23"/>
                <w:lang w:val="en-US"/>
                <w14:ligatures w14:val="none"/>
              </w:rPr>
              <w:t>20</w:t>
            </w:r>
            <w:r>
              <w:rPr>
                <w:rFonts w:ascii="Segoe UI" w:hAnsi="Segoe UI" w:eastAsia="Times New Roman" w:cs="Segoe UI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  <w:t>)</w:t>
            </w:r>
          </w:p>
        </w:tc>
        <w:tc>
          <w:tcPr>
            <w:tcW w:w="1503" w:type="dxa"/>
          </w:tcPr>
          <w:p w14:paraId="1729908B">
            <w:pPr>
              <w:spacing w:after="0" w:line="375" w:lineRule="atLeast"/>
              <w:rPr>
                <w:rFonts w:ascii="Segoe UI" w:hAnsi="Segoe UI" w:eastAsia="Times New Roman" w:cs="Segoe UI"/>
                <w:b w:val="0"/>
                <w:bCs w:val="0"/>
                <w:color w:val="0F1115"/>
                <w:kern w:val="0"/>
                <w:sz w:val="23"/>
                <w:szCs w:val="23"/>
                <w14:ligatures w14:val="none"/>
              </w:rPr>
            </w:pPr>
            <w:r>
              <w:rPr>
                <w:rFonts w:ascii="Segoe UI" w:hAnsi="Segoe UI" w:eastAsia="Times New Roman" w:cs="Segoe UI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  <w:t>Clarity</w:t>
            </w:r>
          </w:p>
          <w:p w14:paraId="309AD8CC">
            <w:pPr>
              <w:spacing w:after="0" w:line="375" w:lineRule="atLeast"/>
              <w:rPr>
                <w:rFonts w:ascii="Segoe UI" w:hAnsi="Segoe UI" w:eastAsia="Times New Roman" w:cs="Segoe UI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</w:pPr>
            <w:r>
              <w:rPr>
                <w:rFonts w:ascii="Segoe UI" w:hAnsi="Segoe UI" w:eastAsia="Times New Roman" w:cs="Segoe UI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  <w:t xml:space="preserve"> (/</w:t>
            </w:r>
            <w:r>
              <w:rPr>
                <w:rFonts w:hint="default" w:ascii="Segoe UI" w:hAnsi="Segoe UI" w:eastAsia="Times New Roman" w:cs="Segoe UI"/>
                <w:b/>
                <w:bCs/>
                <w:color w:val="0F1115"/>
                <w:kern w:val="0"/>
                <w:sz w:val="23"/>
                <w:szCs w:val="23"/>
                <w:lang w:val="en-US"/>
                <w14:ligatures w14:val="none"/>
              </w:rPr>
              <w:t>30</w:t>
            </w:r>
            <w:r>
              <w:rPr>
                <w:rFonts w:ascii="Segoe UI" w:hAnsi="Segoe UI" w:eastAsia="Times New Roman" w:cs="Segoe UI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  <w:t>)</w:t>
            </w:r>
          </w:p>
        </w:tc>
        <w:tc>
          <w:tcPr>
            <w:tcW w:w="1677" w:type="dxa"/>
          </w:tcPr>
          <w:p w14:paraId="3F7BDBB5">
            <w:pPr>
              <w:spacing w:after="0" w:line="375" w:lineRule="atLeast"/>
              <w:rPr>
                <w:rFonts w:ascii="Segoe UI" w:hAnsi="Segoe UI" w:eastAsia="Times New Roman" w:cs="Segoe UI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</w:pPr>
            <w:r>
              <w:rPr>
                <w:rFonts w:ascii="Segoe UI" w:hAnsi="Segoe UI" w:eastAsia="Times New Roman" w:cs="Segoe UI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  <w:t>Depth of Analysis (/25)</w:t>
            </w:r>
          </w:p>
        </w:tc>
        <w:tc>
          <w:tcPr>
            <w:tcW w:w="1950" w:type="dxa"/>
          </w:tcPr>
          <w:p w14:paraId="0DA8812E">
            <w:pPr>
              <w:spacing w:after="0" w:line="375" w:lineRule="atLeast"/>
              <w:rPr>
                <w:rFonts w:ascii="Segoe UI" w:hAnsi="Segoe UI" w:eastAsia="Times New Roman" w:cs="Segoe UI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</w:pPr>
            <w:r>
              <w:rPr>
                <w:rFonts w:ascii="Segoe UI" w:hAnsi="Segoe UI" w:eastAsia="Times New Roman" w:cs="Segoe UI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  <w:t>Teamwork (/15)</w:t>
            </w:r>
          </w:p>
        </w:tc>
        <w:tc>
          <w:tcPr>
            <w:tcW w:w="2036" w:type="dxa"/>
          </w:tcPr>
          <w:p w14:paraId="14706DB2">
            <w:pPr>
              <w:spacing w:after="0" w:line="375" w:lineRule="atLeast"/>
              <w:rPr>
                <w:rFonts w:ascii="Segoe UI" w:hAnsi="Segoe UI" w:eastAsia="Times New Roman" w:cs="Segoe UI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</w:pPr>
            <w:r>
              <w:rPr>
                <w:rFonts w:ascii="Segoe UI" w:hAnsi="Segoe UI" w:eastAsia="Times New Roman" w:cs="Segoe UI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  <w:t>Total (/90)</w:t>
            </w:r>
          </w:p>
        </w:tc>
      </w:tr>
      <w:tr w14:paraId="350E13B3">
        <w:trPr>
          <w:trHeight w:val="1097" w:hRule="atLeast"/>
        </w:trPr>
        <w:tc>
          <w:tcPr>
            <w:tcW w:w="1705" w:type="dxa"/>
            <w:shd w:val="clear" w:color="auto" w:fill="F1F1F1" w:themeFill="background1" w:themeFillShade="F2"/>
          </w:tcPr>
          <w:p w14:paraId="33F3A27F">
            <w:pPr>
              <w:spacing w:after="0" w:line="375" w:lineRule="atLeast"/>
              <w:rPr>
                <w:rFonts w:ascii="Segoe UI" w:hAnsi="Segoe UI" w:eastAsia="Times New Roman" w:cs="Segoe UI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1530" w:type="dxa"/>
            <w:shd w:val="clear" w:color="auto" w:fill="F1F1F1" w:themeFill="background1" w:themeFillShade="F2"/>
          </w:tcPr>
          <w:p w14:paraId="24ADB143">
            <w:pPr>
              <w:spacing w:after="0" w:line="375" w:lineRule="atLeast"/>
              <w:rPr>
                <w:rFonts w:ascii="Segoe UI" w:hAnsi="Segoe UI" w:eastAsia="Times New Roman" w:cs="Segoe UI"/>
                <w:color w:val="0F1115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1503" w:type="dxa"/>
            <w:shd w:val="clear" w:color="auto" w:fill="F1F1F1" w:themeFill="background1" w:themeFillShade="F2"/>
          </w:tcPr>
          <w:p w14:paraId="367629FD">
            <w:pPr>
              <w:spacing w:after="0" w:line="375" w:lineRule="atLeas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7" w:type="dxa"/>
            <w:shd w:val="clear" w:color="auto" w:fill="F1F1F1" w:themeFill="background1" w:themeFillShade="F2"/>
          </w:tcPr>
          <w:p w14:paraId="6E358FCC">
            <w:pPr>
              <w:spacing w:after="0" w:line="375" w:lineRule="atLeas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0" w:type="dxa"/>
            <w:shd w:val="clear" w:color="auto" w:fill="F1F1F1" w:themeFill="background1" w:themeFillShade="F2"/>
          </w:tcPr>
          <w:p w14:paraId="17DA6A7D">
            <w:pPr>
              <w:spacing w:after="0" w:line="375" w:lineRule="atLeas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36" w:type="dxa"/>
            <w:shd w:val="clear" w:color="auto" w:fill="F1F1F1" w:themeFill="background1" w:themeFillShade="F2"/>
          </w:tcPr>
          <w:p w14:paraId="31340E1C">
            <w:pPr>
              <w:spacing w:after="0" w:line="375" w:lineRule="atLeas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38D1296">
      <w:pPr>
        <w:shd w:val="clear" w:color="auto" w:fill="FFFFFF"/>
        <w:spacing w:before="480" w:after="240" w:line="480" w:lineRule="auto"/>
        <w:outlineLvl w:val="2"/>
        <w:rPr>
          <w:rFonts w:ascii="Segoe UI" w:hAnsi="Segoe UI" w:eastAsia="Times New Roman" w:cs="Segoe UI"/>
          <w:b/>
          <w:bCs/>
          <w:color w:val="0F1115"/>
          <w:kern w:val="0"/>
          <w:sz w:val="30"/>
          <w:szCs w:val="30"/>
          <w14:ligatures w14:val="none"/>
        </w:rPr>
      </w:pPr>
      <w:r>
        <w:rPr>
          <w:rFonts w:ascii="Segoe UI" w:hAnsi="Segoe UI" w:eastAsia="Times New Roman" w:cs="Segoe UI"/>
          <w:b/>
          <w:bCs/>
          <w:color w:val="0F1115"/>
          <w:kern w:val="0"/>
          <w:sz w:val="30"/>
          <w:szCs w:val="30"/>
          <w14:ligatures w14:val="none"/>
        </w:rPr>
        <w:t>Overall Feedback &amp; Final Score</w:t>
      </w:r>
    </w:p>
    <w:p w14:paraId="760ECEAB">
      <w:pPr>
        <w:shd w:val="clear" w:color="auto" w:fill="FFFFFF"/>
        <w:spacing w:before="240" w:after="240" w:line="48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b/>
          <w:bCs/>
          <w:color w:val="0F1115"/>
          <w:kern w:val="0"/>
          <w14:ligatures w14:val="none"/>
        </w:rPr>
        <w:t>Strengths of the Presentation: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br w:type="textWrapping"/>
      </w:r>
      <w:r>
        <w:rPr>
          <w:rFonts w:ascii="Segoe UI" w:hAnsi="Segoe UI" w:eastAsia="Times New Roman" w:cs="Segoe UI"/>
          <w:i/>
          <w:iCs/>
          <w:color w:val="0F1115"/>
          <w:kern w:val="0"/>
          <w14:ligatures w14:val="none"/>
        </w:rPr>
        <w:t>_________________________________________________________________________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br w:type="textWrapping"/>
      </w:r>
      <w:r>
        <w:rPr>
          <w:rFonts w:ascii="Segoe UI" w:hAnsi="Segoe UI" w:eastAsia="Times New Roman" w:cs="Segoe UI"/>
          <w:i/>
          <w:iCs/>
          <w:color w:val="0F1115"/>
          <w:kern w:val="0"/>
          <w14:ligatures w14:val="none"/>
        </w:rPr>
        <w:t>_________________________________________________________________________</w:t>
      </w:r>
    </w:p>
    <w:p w14:paraId="311B6F95">
      <w:pPr>
        <w:shd w:val="clear" w:color="auto" w:fill="FFFFFF"/>
        <w:spacing w:before="240" w:after="240" w:line="48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b/>
          <w:bCs/>
          <w:color w:val="0F1115"/>
          <w:kern w:val="0"/>
          <w14:ligatures w14:val="none"/>
        </w:rPr>
        <w:t>Areas for Improvement: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br w:type="textWrapping"/>
      </w:r>
      <w:r>
        <w:rPr>
          <w:rFonts w:ascii="Segoe UI" w:hAnsi="Segoe UI" w:eastAsia="Times New Roman" w:cs="Segoe UI"/>
          <w:i/>
          <w:iCs/>
          <w:color w:val="0F1115"/>
          <w:kern w:val="0"/>
          <w14:ligatures w14:val="none"/>
        </w:rPr>
        <w:t>_________________________________________________________________________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br w:type="textWrapping"/>
      </w:r>
      <w:r>
        <w:rPr>
          <w:rFonts w:ascii="Segoe UI" w:hAnsi="Segoe UI" w:eastAsia="Times New Roman" w:cs="Segoe UI"/>
          <w:i/>
          <w:iCs/>
          <w:color w:val="0F1115"/>
          <w:kern w:val="0"/>
          <w14:ligatures w14:val="none"/>
        </w:rPr>
        <w:t>_________________________________________________________________________</w:t>
      </w:r>
    </w:p>
    <w:p w14:paraId="57717D52">
      <w:pPr>
        <w:shd w:val="clear" w:color="auto" w:fill="FFFFFF"/>
        <w:spacing w:before="240" w:after="240" w:line="48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b/>
          <w:bCs/>
          <w:color w:val="0F1115"/>
          <w:kern w:val="0"/>
          <w14:ligatures w14:val="none"/>
        </w:rPr>
        <w:t>Additional Comments: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br w:type="textWrapping"/>
      </w:r>
      <w:r>
        <w:rPr>
          <w:rFonts w:ascii="Segoe UI" w:hAnsi="Segoe UI" w:eastAsia="Times New Roman" w:cs="Segoe UI"/>
          <w:i/>
          <w:iCs/>
          <w:color w:val="0F1115"/>
          <w:kern w:val="0"/>
          <w14:ligatures w14:val="none"/>
        </w:rPr>
        <w:t>_________________________________________________________________________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br w:type="textWrapping"/>
      </w:r>
      <w:r>
        <w:rPr>
          <w:rFonts w:ascii="Segoe UI" w:hAnsi="Segoe UI" w:eastAsia="Times New Roman" w:cs="Segoe UI"/>
          <w:i/>
          <w:iCs/>
          <w:color w:val="0F1115"/>
          <w:kern w:val="0"/>
          <w14:ligatures w14:val="none"/>
        </w:rPr>
        <w:t>_________________________________________________________________________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Helvetica Neue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 Display">
    <w:altName w:val="Helvetica Neue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B11"/>
    <w:rsid w:val="00072F1D"/>
    <w:rsid w:val="000C4858"/>
    <w:rsid w:val="00324803"/>
    <w:rsid w:val="003E63FD"/>
    <w:rsid w:val="00416FE3"/>
    <w:rsid w:val="00721B07"/>
    <w:rsid w:val="007F2D52"/>
    <w:rsid w:val="008E5D6B"/>
    <w:rsid w:val="009D2B11"/>
    <w:rsid w:val="00BE7F0C"/>
    <w:rsid w:val="00D44714"/>
    <w:rsid w:val="00DE430F"/>
    <w:rsid w:val="00E422CF"/>
    <w:rsid w:val="1C7A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Heading 3 Char"/>
    <w:basedOn w:val="11"/>
    <w:link w:val="4"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0">
    <w:name w:val="Heading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1">
    <w:name w:val="Heading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2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itle Char"/>
    <w:basedOn w:val="11"/>
    <w:link w:val="16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Subtitle Char"/>
    <w:basedOn w:val="11"/>
    <w:link w:val="15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Quote Char"/>
    <w:basedOn w:val="11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Intense Quote Char"/>
    <w:basedOn w:val="11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5">
    <w:name w:val="ds-markdown-paragraph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table" w:customStyle="1" w:styleId="36">
    <w:name w:val="Plain Table 1"/>
    <w:basedOn w:val="12"/>
    <w:uiPriority w:val="41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</Words>
  <Characters>601</Characters>
  <Lines>5</Lines>
  <Paragraphs>1</Paragraphs>
  <TotalTime>0</TotalTime>
  <ScaleCrop>false</ScaleCrop>
  <LinksUpToDate>false</LinksUpToDate>
  <CharactersWithSpaces>705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2025-10-21T13:04:00Z</dcterms:created>
  <dc:creator>Wang, Jie</dc:creator>
  <cp:lastModifiedBy>walter_rudin</cp:lastModifiedBy>
  <cp:lastPrinted>2025-10-21T13:04:00Z</cp:lastPrinted>
  <dcterms:modified xsi:type="dcterms:W3CDTF">2025-11-18T12:38:03Z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1033-12.1.23540.23540</vt:lpwstr>
  </property>
  <property fmtid="{D5CDD505-2E9C-101B-9397-08002B2CF9AE}" pid="3" name="ICV">
    <vt:lpwstr>8394395310EECF182BF81B698AE55A64_42</vt:lpwstr>
  </property>
</Properties>
</file>